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C9D0D8A" w14:textId="023E935A" w:rsidR="00554DCE" w:rsidRDefault="00554DC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>Specyfikacja XML dla podmiotów w zakresie wniosku ogólnego przeznaczenia zawierający dokument(y) do dowolnej toczącej się jeszcze sprawy.</w:t>
      </w:r>
    </w:p>
    <w:p w14:paraId="0708C18F" w14:textId="75F63AE6" w:rsidR="00554DCE" w:rsidRDefault="00554DCE" w:rsidP="00A755C4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>DDS</w:t>
      </w:r>
    </w:p>
    <w:p w14:paraId="3E4A4655" w14:textId="501D1704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30B96BB8" w:rsidR="00A755C4" w:rsidRPr="0088349B" w:rsidRDefault="00A755C4" w:rsidP="00554DCE">
            <w:pPr>
              <w:spacing w:before="160" w:line="276" w:lineRule="auto"/>
              <w:rPr>
                <w:rFonts w:ascii="Lato" w:eastAsia="Lato" w:hAnsi="Lato"/>
              </w:rPr>
            </w:pPr>
            <w:bookmarkStart w:id="2" w:name="_Hlk210296313"/>
            <w:r w:rsidRPr="0088349B">
              <w:rPr>
                <w:rFonts w:ascii="Lato" w:eastAsia="Lato" w:hAnsi="Lato"/>
              </w:rPr>
              <w:t xml:space="preserve">Specyfikacja XML dla podmiotów w zakresie wniosku </w:t>
            </w:r>
            <w:r w:rsidR="00554DCE" w:rsidRPr="00554DCE">
              <w:rPr>
                <w:rFonts w:ascii="Lato" w:eastAsia="Lato" w:hAnsi="Lato"/>
              </w:rPr>
              <w:t>ogólnego przeznaczenia zawierający dokument(y) do dowolnej toczącej się jeszcze sprawy.</w:t>
            </w:r>
            <w:r w:rsidR="00554DCE">
              <w:rPr>
                <w:rFonts w:ascii="Lato" w:eastAsia="Lato" w:hAnsi="Lato"/>
              </w:rPr>
              <w:t xml:space="preserve"> DDS</w:t>
            </w:r>
            <w:bookmarkEnd w:id="2"/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08FD65CB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9020D8E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2C995D96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 w:rsidR="00554DCE">
              <w:rPr>
                <w:rFonts w:ascii="Lato" w:eastAsia="Lato" w:hAnsi="Lato"/>
              </w:rPr>
              <w:t>DDS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3B117EAC" w:rsidR="00A755C4" w:rsidRPr="009448DE" w:rsidRDefault="00093D1D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12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3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3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506E0FD0" w14:textId="0D308B55" w:rsidR="00093D1D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10300630" w:history="1">
            <w:r w:rsidR="00093D1D" w:rsidRPr="001D49D4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093D1D">
              <w:rPr>
                <w:noProof/>
                <w:webHidden/>
              </w:rPr>
              <w:tab/>
            </w:r>
            <w:r w:rsidR="00093D1D">
              <w:rPr>
                <w:noProof/>
                <w:webHidden/>
              </w:rPr>
              <w:fldChar w:fldCharType="begin"/>
            </w:r>
            <w:r w:rsidR="00093D1D">
              <w:rPr>
                <w:noProof/>
                <w:webHidden/>
              </w:rPr>
              <w:instrText xml:space="preserve"> PAGEREF _Toc210300630 \h </w:instrText>
            </w:r>
            <w:r w:rsidR="00093D1D">
              <w:rPr>
                <w:noProof/>
                <w:webHidden/>
              </w:rPr>
            </w:r>
            <w:r w:rsidR="00093D1D">
              <w:rPr>
                <w:noProof/>
                <w:webHidden/>
              </w:rPr>
              <w:fldChar w:fldCharType="separate"/>
            </w:r>
            <w:r w:rsidR="00093D1D">
              <w:rPr>
                <w:noProof/>
                <w:webHidden/>
              </w:rPr>
              <w:t>5</w:t>
            </w:r>
            <w:r w:rsidR="00093D1D">
              <w:rPr>
                <w:noProof/>
                <w:webHidden/>
              </w:rPr>
              <w:fldChar w:fldCharType="end"/>
            </w:r>
          </w:hyperlink>
        </w:p>
        <w:p w14:paraId="29617D33" w14:textId="1F023B43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1" w:history="1">
            <w:r w:rsidRPr="001D49D4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CD0D1" w14:textId="56FFB1C2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2" w:history="1">
            <w:r w:rsidRPr="001D49D4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399C0" w14:textId="58A1E961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3" w:history="1">
            <w:r w:rsidRPr="001D49D4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E1A97" w14:textId="7AC2E57B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4" w:history="1">
            <w:r w:rsidRPr="001D49D4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EE368" w14:textId="3D9DA053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5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6CA5F" w14:textId="5171C598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6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DE8430" w14:textId="2F3D7D82" w:rsidR="00093D1D" w:rsidRDefault="00093D1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7" w:history="1">
            <w:r w:rsidRPr="001D49D4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8211EF" w14:textId="7E78AC53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8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6D844" w14:textId="6F772A77" w:rsidR="00093D1D" w:rsidRDefault="00093D1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39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36566" w14:textId="59DD78F9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40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5B27A" w14:textId="06E350F7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41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Specyfikacja wniosku DDS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CC38C" w14:textId="4A0E5473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42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E68170" w14:textId="50743F94" w:rsidR="00093D1D" w:rsidRDefault="00093D1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00643" w:history="1">
            <w:r w:rsidRPr="001D49D4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_Toc210300643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64008CA3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" w:name="_Toc210300630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4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300631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5"/>
    </w:p>
    <w:p w14:paraId="176EED53" w14:textId="55806C84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554DCE">
        <w:rPr>
          <w:rFonts w:ascii="Lato" w:eastAsia="Lato" w:hAnsi="Lato"/>
        </w:rPr>
        <w:t>DDS</w:t>
      </w:r>
      <w:r w:rsidRPr="0088349B">
        <w:rPr>
          <w:rFonts w:ascii="Lato" w:eastAsia="Lato" w:hAnsi="Lato"/>
        </w:rPr>
        <w:t xml:space="preserve"> - </w:t>
      </w:r>
      <w:r w:rsidR="00554DCE" w:rsidRPr="00554DCE">
        <w:rPr>
          <w:rFonts w:ascii="Lato" w:eastAsia="Lato" w:hAnsi="Lato"/>
        </w:rPr>
        <w:t>Wniosek ogólnego przeznaczenia zawierający dokument(y) do dowolnej toczącej się jeszcze sprawy.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6" w:name="_Toc210300632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6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300633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10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1" w:name="_Toc210300634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1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2" w:name="_Toc210300635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2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3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4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5" w:name="_Toc210300636"/>
      <w:bookmarkEnd w:id="14"/>
      <w:r w:rsidRPr="009448DE">
        <w:rPr>
          <w:rFonts w:ascii="Lato" w:eastAsia="Times New Roman" w:hAnsi="Lato"/>
          <w:b/>
          <w:sz w:val="28"/>
        </w:rPr>
        <w:t>Dokumenty pomocnicze</w:t>
      </w:r>
      <w:bookmarkEnd w:id="15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6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7" w:name="_Toc210300637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7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8" w:name="_Toc210300638"/>
      <w:r w:rsidRPr="009448DE">
        <w:rPr>
          <w:rFonts w:ascii="Lato" w:eastAsia="Times New Roman" w:hAnsi="Lato"/>
          <w:b/>
          <w:sz w:val="28"/>
        </w:rPr>
        <w:t>Skróty i akronimy</w:t>
      </w:r>
      <w:bookmarkEnd w:id="18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9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20" w:name="_Toc210300639"/>
      <w:r w:rsidRPr="009448DE">
        <w:rPr>
          <w:rFonts w:ascii="Lato" w:eastAsia="Times New Roman" w:hAnsi="Lato"/>
          <w:b/>
          <w:sz w:val="28"/>
        </w:rPr>
        <w:t>Terminy</w:t>
      </w:r>
      <w:bookmarkEnd w:id="20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1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2" w:name="_Toc210300640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2"/>
    </w:p>
    <w:p w14:paraId="02E765A2" w14:textId="77777777" w:rsidR="00554DC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="00554DCE">
        <w:rPr>
          <w:rFonts w:ascii="Lato" w:eastAsia="Lato" w:hAnsi="Lato"/>
        </w:rPr>
        <w:t>DDS</w:t>
      </w:r>
      <w:r w:rsidR="00554DCE" w:rsidRPr="0088349B">
        <w:rPr>
          <w:rFonts w:ascii="Lato" w:eastAsia="Lato" w:hAnsi="Lato"/>
        </w:rPr>
        <w:t xml:space="preserve"> - </w:t>
      </w:r>
      <w:r w:rsidR="00554DCE" w:rsidRPr="00554DCE">
        <w:rPr>
          <w:rFonts w:ascii="Lato" w:eastAsia="Lato" w:hAnsi="Lato"/>
        </w:rPr>
        <w:t>Wniosek ogólnego przeznaczenia zawierający dokument(y) do dowolnej toczącej się jeszcze sprawy.</w:t>
      </w:r>
    </w:p>
    <w:p w14:paraId="61DA567E" w14:textId="7C3FD3B6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Typy_1.0.xsd.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3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05"/>
        <w:gridCol w:w="6662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0A30B4ED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</w:t>
            </w:r>
            <w:r w:rsidR="00554DCE" w:rsidRPr="009448DE">
              <w:rPr>
                <w:rFonts w:ascii="Lato" w:eastAsia="Lato" w:hAnsi="Lato" w:cs="Open Sans"/>
              </w:rPr>
              <w:t xml:space="preserve"> </w:t>
            </w:r>
            <w:r w:rsidRPr="009448DE">
              <w:rPr>
                <w:rFonts w:ascii="Lato" w:eastAsia="Lato" w:hAnsi="Lato" w:cs="Open Sans"/>
              </w:rPr>
              <w:t>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3F3A4BD0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4" w:name="_Toc210300641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554DCE">
        <w:rPr>
          <w:rFonts w:ascii="Lato" w:eastAsia="Times New Roman" w:hAnsi="Lato"/>
          <w:b/>
          <w:sz w:val="40"/>
          <w:szCs w:val="40"/>
        </w:rPr>
        <w:t>DDS</w:t>
      </w:r>
      <w:bookmarkEnd w:id="24"/>
    </w:p>
    <w:p w14:paraId="3D9F1074" w14:textId="6AB89A41" w:rsidR="00554DCE" w:rsidRPr="00554DCE" w:rsidRDefault="00554DCE" w:rsidP="00554DCE">
      <w:pPr>
        <w:rPr>
          <w:rFonts w:eastAsiaTheme="minorHAnsi" w:cs="Arial"/>
          <w:sz w:val="20"/>
          <w:szCs w:val="20"/>
        </w:rPr>
      </w:pPr>
      <w:r>
        <w:rPr>
          <w:rFonts w:cs="Arial"/>
          <w:sz w:val="20"/>
          <w:szCs w:val="20"/>
        </w:rPr>
        <w:t>Komunikat jest przekazywany przez wnioskodawcę do SZPROT PLUS.</w:t>
      </w:r>
    </w:p>
    <w:p w14:paraId="1A471892" w14:textId="77777777" w:rsidR="00554DCE" w:rsidRDefault="00554DCE" w:rsidP="00554DCE">
      <w:pPr>
        <w:rPr>
          <w:rFonts w:cs="Arial"/>
          <w:sz w:val="20"/>
          <w:szCs w:val="20"/>
        </w:rPr>
      </w:pPr>
    </w:p>
    <w:p w14:paraId="34865821" w14:textId="77777777" w:rsidR="00554DCE" w:rsidRDefault="00554DCE" w:rsidP="00554DCE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Schematy</w:t>
      </w:r>
    </w:p>
    <w:p w14:paraId="20EFC195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DDS_1.0.xsd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http://www.mf.gov.pl/schematy/SZPROT/DDS/1.0.xsd</w:t>
      </w:r>
    </w:p>
    <w:p w14:paraId="28E23192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Typy_1.0.xsd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http://www.mf.gov.pl/schematy/SZPROT/Typy/1.0.xsd</w:t>
      </w:r>
    </w:p>
    <w:p w14:paraId="0894699C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xmldsig-core-schema.xsd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http://www.w3.org/2000/09/xmldsig#</w:t>
      </w:r>
    </w:p>
    <w:p w14:paraId="40A448A8" w14:textId="77777777" w:rsidR="00554DCE" w:rsidRDefault="00554DCE" w:rsidP="00554DCE">
      <w:pPr>
        <w:rPr>
          <w:rFonts w:ascii="Arial Black" w:hAnsi="Arial Black" w:cs="Arial"/>
        </w:rPr>
      </w:pPr>
    </w:p>
    <w:p w14:paraId="79843DB4" w14:textId="77777777" w:rsidR="00554DCE" w:rsidRDefault="00554DCE" w:rsidP="00554DCE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e formularza DDS."/>
      </w:tblPr>
      <w:tblGrid>
        <w:gridCol w:w="1681"/>
        <w:gridCol w:w="290"/>
        <w:gridCol w:w="290"/>
        <w:gridCol w:w="835"/>
        <w:gridCol w:w="54"/>
      </w:tblGrid>
      <w:tr w:rsidR="00554DCE" w14:paraId="0C453E64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401913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5" w:anchor="67539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DDS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30EE350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D33661B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7E0DEF7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8D69CAB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0AA64FA0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7735E1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-674465215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Naglowek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5AD162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E1F4B82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1A088D4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6ADF53E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2DFEBF85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9496998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168444002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64B61A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AABAAB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AC806F1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6BF2517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2FA41300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10614D4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208700373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Wnioskodawca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159D5BF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E69B3DC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25F6F5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7FF9EF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573365BE" w14:textId="77777777" w:rsidTr="00554DCE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79C449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9" w:anchor="1220913213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6C03D5" w14:textId="77777777" w:rsidR="00554DCE" w:rsidRDefault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DBB7A7" w14:textId="77777777" w:rsidR="00554DCE" w:rsidRDefault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216120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97F232" w14:textId="77777777" w:rsidR="00554DCE" w:rsidRDefault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930A4D" w14:textId="77777777" w:rsidR="00554DCE" w:rsidRDefault="00554DCE" w:rsidP="00554DCE">
      <w:pPr>
        <w:spacing w:before="480" w:after="120" w:line="276" w:lineRule="auto"/>
        <w:outlineLvl w:val="0"/>
        <w:rPr>
          <w:rFonts w:ascii="Lato" w:eastAsia="Times New Roman" w:hAnsi="Lato"/>
          <w:b/>
          <w:sz w:val="40"/>
          <w:szCs w:val="40"/>
        </w:rPr>
      </w:pPr>
    </w:p>
    <w:p w14:paraId="645DCA68" w14:textId="77777777" w:rsidR="00554DCE" w:rsidRDefault="00554DCE" w:rsidP="00554DCE">
      <w:pPr>
        <w:pageBreakBefore/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lastRenderedPageBreak/>
        <w:t>Zawartość</w:t>
      </w:r>
    </w:p>
    <w:p w14:paraId="7D2AE0E7" w14:textId="77777777" w:rsidR="00554DCE" w:rsidRDefault="00554DCE" w:rsidP="00554DCE">
      <w:pPr>
        <w:rPr>
          <w:rFonts w:cs="Arial"/>
          <w:sz w:val="20"/>
          <w:szCs w:val="20"/>
        </w:rPr>
      </w:pPr>
    </w:p>
    <w:p w14:paraId="7102F80C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DDS</w:t>
      </w:r>
      <w:bookmarkStart w:id="25" w:name="67539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DDS.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0B4A379" w14:textId="77777777">
        <w:trPr>
          <w:divId w:val="476075024"/>
          <w:cantSplit/>
        </w:trPr>
        <w:tc>
          <w:tcPr>
            <w:tcW w:w="4820" w:type="dxa"/>
            <w:hideMark/>
          </w:tcPr>
          <w:p w14:paraId="19F2E790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16AA34E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ABBBD7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F5F246A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004CF38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038E99F3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CF0022A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7352854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4DCE" w14:paraId="159E9815" w14:textId="77777777">
        <w:trPr>
          <w:divId w:val="476075024"/>
        </w:trPr>
        <w:tc>
          <w:tcPr>
            <w:tcW w:w="0" w:type="auto"/>
            <w:vAlign w:val="center"/>
            <w:hideMark/>
          </w:tcPr>
          <w:p w14:paraId="1E9001B7" w14:textId="77777777" w:rsidR="00554DCE" w:rsidRDefault="00554DCE" w:rsidP="00554DC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003D25DD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4E246A8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6" w:name="-674465215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Naglowek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7B80E22E" w14:textId="77777777">
        <w:trPr>
          <w:divId w:val="476075024"/>
          <w:cantSplit/>
        </w:trPr>
        <w:tc>
          <w:tcPr>
            <w:tcW w:w="4820" w:type="dxa"/>
            <w:hideMark/>
          </w:tcPr>
          <w:p w14:paraId="37BD7DCA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podstawowe</w:t>
            </w:r>
          </w:p>
        </w:tc>
        <w:tc>
          <w:tcPr>
            <w:tcW w:w="1134" w:type="dxa"/>
            <w:hideMark/>
          </w:tcPr>
          <w:p w14:paraId="7B8F7FA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B22131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5446F17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D66B59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8518C5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71E7FD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D58F7D5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50E6F7F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DD9055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34F6C1E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 wniosku</w:t>
            </w:r>
          </w:p>
          <w:p w14:paraId="797A9203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Unikalny numer służący do późniejszej identyfikacji wniosku i zapobiegający przed ponownym wysłaniem tego samego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0730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9A9C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43608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C0DF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F8ED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0" w:anchor="R_R18" w:history="1">
              <w:r>
                <w:rPr>
                  <w:rStyle w:val="Hipercze"/>
                  <w:sz w:val="16"/>
                  <w:szCs w:val="16"/>
                </w:rPr>
                <w:t>R18</w:t>
              </w:r>
            </w:hyperlink>
          </w:p>
        </w:tc>
      </w:tr>
      <w:tr w:rsidR="00554DCE" w14:paraId="4205CD4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C2905F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0E2972B8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 w SZPROT</w:t>
            </w:r>
          </w:p>
          <w:p w14:paraId="6722A707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E9B8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503CD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9E41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EEDE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9008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1" w:anchor="R_R32" w:history="1">
              <w:r>
                <w:rPr>
                  <w:rStyle w:val="Hipercze"/>
                  <w:sz w:val="16"/>
                  <w:szCs w:val="16"/>
                </w:rPr>
                <w:t>R32</w:t>
              </w:r>
            </w:hyperlink>
          </w:p>
        </w:tc>
      </w:tr>
    </w:tbl>
    <w:p w14:paraId="739FEF68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59B05CD8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7" w:name="168444002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91763E7" w14:textId="77777777">
        <w:trPr>
          <w:divId w:val="476075024"/>
          <w:cantSplit/>
        </w:trPr>
        <w:tc>
          <w:tcPr>
            <w:tcW w:w="4820" w:type="dxa"/>
            <w:hideMark/>
          </w:tcPr>
          <w:p w14:paraId="5DE6B23E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Dokument/załącznik do sprawy</w:t>
            </w:r>
          </w:p>
          <w:p w14:paraId="7650E450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pliku dokumentu.</w:t>
            </w:r>
          </w:p>
        </w:tc>
        <w:tc>
          <w:tcPr>
            <w:tcW w:w="1134" w:type="dxa"/>
            <w:hideMark/>
          </w:tcPr>
          <w:p w14:paraId="1853D19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29B6EE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FFB96B2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1D11CA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1..9</w:t>
            </w:r>
          </w:p>
        </w:tc>
        <w:tc>
          <w:tcPr>
            <w:tcW w:w="709" w:type="dxa"/>
            <w:hideMark/>
          </w:tcPr>
          <w:p w14:paraId="7E4430F7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160453F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9286DA3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F8CD07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4D61CB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14AD95C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7650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CCB6A8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82C7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DA3A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1AE9E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2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554DCE" w14:paraId="7B2D28BE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51A06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4264410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EA1B3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2E1DC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3A302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55B9C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517C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3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" w:anchor="R_R112" w:history="1">
              <w:r>
                <w:rPr>
                  <w:rStyle w:val="Hipercze"/>
                  <w:sz w:val="16"/>
                  <w:szCs w:val="16"/>
                </w:rPr>
                <w:t>R112</w:t>
              </w:r>
            </w:hyperlink>
          </w:p>
        </w:tc>
      </w:tr>
      <w:tr w:rsidR="00554DCE" w14:paraId="59418970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80F4DE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043E953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EFD53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2B40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75A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781EB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05D20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23777968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26E6C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0992EBD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D8EC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C8BE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F8AD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EFC6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4E2A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1A57C952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95DBA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000D855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0E2C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C8980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E153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FFFD5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A7258A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5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554DCE" w14:paraId="68396979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30C62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1F8ECAE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0B5F8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BB24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D4170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4465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AD5D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6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7D9029C9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E9FF444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8" w:name="2087003737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0B3E76FA" w14:textId="77777777">
        <w:trPr>
          <w:divId w:val="476075024"/>
          <w:cantSplit/>
        </w:trPr>
        <w:tc>
          <w:tcPr>
            <w:tcW w:w="4820" w:type="dxa"/>
            <w:hideMark/>
          </w:tcPr>
          <w:p w14:paraId="796A8C12" w14:textId="77777777" w:rsidR="00554DCE" w:rsidRDefault="00554DCE" w:rsidP="00554DCE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Wnioskodawca dokument(ów) do sprawy</w:t>
            </w:r>
          </w:p>
        </w:tc>
        <w:tc>
          <w:tcPr>
            <w:tcW w:w="1134" w:type="dxa"/>
            <w:hideMark/>
          </w:tcPr>
          <w:p w14:paraId="078C97A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7A2F17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115DECA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F10913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9A0072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666FD34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F02D617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06ABA546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0CB06B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49D8F4E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233726D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8F9E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F8659E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F2F8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FDCD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7C273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7" w:anchor="R_R30" w:history="1">
              <w:r>
                <w:rPr>
                  <w:rStyle w:val="Hipercze"/>
                  <w:sz w:val="16"/>
                  <w:szCs w:val="16"/>
                </w:rPr>
                <w:t>R30</w:t>
              </w:r>
            </w:hyperlink>
          </w:p>
        </w:tc>
      </w:tr>
      <w:tr w:rsidR="00554DCE" w14:paraId="199C9ABC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F02CB3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75EF805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B044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0595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FF28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38662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30391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05E4EFBB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8D599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A57040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4187C2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01FEC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9232A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6E58A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0AC7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554DCE" w14:paraId="475FFABC" w14:textId="77777777">
        <w:trPr>
          <w:divId w:val="476075024"/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CD89A3" w14:textId="77777777" w:rsidR="00554DCE" w:rsidRDefault="00554DCE" w:rsidP="00554DCE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dataSporzadzenia</w:t>
            </w:r>
          </w:p>
          <w:p w14:paraId="7A260E99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sporządzenia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B025D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66A26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030EC4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A62A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8848DC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hyperlink r:id="rId18" w:anchor="R_R31" w:history="1">
              <w:r>
                <w:rPr>
                  <w:rStyle w:val="Hipercze"/>
                  <w:sz w:val="16"/>
                  <w:szCs w:val="16"/>
                </w:rPr>
                <w:t>R31</w:t>
              </w:r>
            </w:hyperlink>
          </w:p>
        </w:tc>
      </w:tr>
    </w:tbl>
    <w:p w14:paraId="4822DDD5" w14:textId="77777777" w:rsidR="00554DCE" w:rsidRDefault="00554DCE" w:rsidP="00554D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br/>
      </w:r>
    </w:p>
    <w:p w14:paraId="7CA4FE8E" w14:textId="77777777" w:rsidR="00554DCE" w:rsidRDefault="00554DCE" w:rsidP="00554DCE">
      <w:pPr>
        <w:keepNext/>
        <w:rPr>
          <w:rFonts w:ascii="Courier New" w:hAnsi="Courier New" w:cs="Courier New"/>
          <w:sz w:val="20"/>
          <w:szCs w:val="20"/>
        </w:rPr>
      </w:pPr>
      <w:bookmarkStart w:id="29" w:name="1220913213"/>
      <w:r>
        <w:rPr>
          <w:rFonts w:ascii="Courier New" w:hAnsi="Courier New" w:cs="Courier New"/>
          <w:sz w:val="20"/>
          <w:szCs w:val="20"/>
        </w:rPr>
        <w:t>DDS.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554DCE" w14:paraId="177D75B9" w14:textId="77777777">
        <w:trPr>
          <w:divId w:val="476075024"/>
          <w:cantSplit/>
        </w:trPr>
        <w:tc>
          <w:tcPr>
            <w:tcW w:w="4820" w:type="dxa"/>
            <w:hideMark/>
          </w:tcPr>
          <w:p w14:paraId="60C6870B" w14:textId="77777777" w:rsidR="00554DCE" w:rsidRDefault="00554DCE" w:rsidP="00554DC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B379BC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F5FA82F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3C4082F" w14:textId="77777777" w:rsidR="00554DCE" w:rsidRDefault="00554DCE" w:rsidP="00554DCE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27AEF9B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146E2F5" w14:textId="77777777" w:rsidR="00554DCE" w:rsidRDefault="00554DCE" w:rsidP="00554DC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319EDD5" w14:textId="77777777" w:rsidR="00554DCE" w:rsidRDefault="00000000" w:rsidP="00554DCE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ADBFBF4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4DCE" w14:paraId="48816E2B" w14:textId="77777777">
        <w:trPr>
          <w:divId w:val="476075024"/>
        </w:trPr>
        <w:tc>
          <w:tcPr>
            <w:tcW w:w="0" w:type="auto"/>
            <w:vAlign w:val="center"/>
            <w:hideMark/>
          </w:tcPr>
          <w:p w14:paraId="54C5EF7D" w14:textId="77777777" w:rsidR="00554DCE" w:rsidRDefault="00554DCE" w:rsidP="00554DCE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286C46B5" w14:textId="77777777" w:rsidR="00554DCE" w:rsidRDefault="00554DCE" w:rsidP="00554DCE">
      <w:pPr>
        <w:rPr>
          <w:rFonts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A755C4" w14:paraId="167627C9" w14:textId="77777777" w:rsidTr="0074729A">
        <w:tc>
          <w:tcPr>
            <w:tcW w:w="0" w:type="auto"/>
            <w:vAlign w:val="center"/>
            <w:hideMark/>
          </w:tcPr>
          <w:p w14:paraId="480F8535" w14:textId="77777777" w:rsidR="00A755C4" w:rsidRDefault="00A755C4" w:rsidP="0074729A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DE10237" w14:textId="77777777" w:rsidR="00A755C4" w:rsidRDefault="00A755C4" w:rsidP="00A755C4">
      <w:pPr>
        <w:rPr>
          <w:rFonts w:cs="Arial"/>
          <w:sz w:val="20"/>
          <w:szCs w:val="20"/>
        </w:rPr>
      </w:pPr>
    </w:p>
    <w:p w14:paraId="4C1EDAA9" w14:textId="77777777" w:rsidR="00A755C4" w:rsidRDefault="00A755C4" w:rsidP="00A755C4">
      <w:pPr>
        <w:spacing w:after="160" w:line="278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56B767B3" w14:textId="77777777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0" w:name="_Toc179365563"/>
      <w:bookmarkStart w:id="31" w:name="_Toc210300642"/>
      <w:r w:rsidRPr="009448DE">
        <w:rPr>
          <w:rFonts w:ascii="Lato" w:eastAsia="Times New Roman" w:hAnsi="Lato"/>
          <w:b/>
          <w:sz w:val="40"/>
          <w:szCs w:val="40"/>
        </w:rPr>
        <w:lastRenderedPageBreak/>
        <w:t>Reguły</w:t>
      </w:r>
      <w:bookmarkEnd w:id="30"/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DDS."/>
      </w:tblPr>
      <w:tblGrid>
        <w:gridCol w:w="1389"/>
        <w:gridCol w:w="7683"/>
      </w:tblGrid>
      <w:tr w:rsidR="00554DCE" w14:paraId="6821E7F9" w14:textId="77777777" w:rsidTr="00554DCE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6B0C00E" w14:textId="77777777" w:rsidR="00554DCE" w:rsidRDefault="00554DCE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32" w:name="R_R18"/>
            <w:r>
              <w:rPr>
                <w:rFonts w:cs="Arial"/>
                <w:b/>
                <w:bCs/>
                <w:sz w:val="18"/>
                <w:szCs w:val="18"/>
              </w:rPr>
              <w:t>R18</w:t>
            </w:r>
            <w:bookmarkEnd w:id="32"/>
          </w:p>
        </w:tc>
        <w:tc>
          <w:tcPr>
            <w:tcW w:w="7938" w:type="dxa"/>
            <w:hideMark/>
          </w:tcPr>
          <w:p w14:paraId="05C4C0B7" w14:textId="77777777" w:rsidR="00554DCE" w:rsidRDefault="00554DCE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 krytyczny</w:t>
            </w:r>
          </w:p>
        </w:tc>
      </w:tr>
      <w:tr w:rsidR="00554DCE" w14:paraId="3FE28D72" w14:textId="77777777" w:rsidTr="00554DCE">
        <w:trPr>
          <w:trHeight w:val="8501"/>
        </w:trPr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</w:tcPr>
          <w:p w14:paraId="77CD1DD6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'Numer własny' musi być unikalny w ramach rodzaju komunikatu oraz jego nadawcy.</w:t>
            </w:r>
          </w:p>
          <w:p w14:paraId="12FE878B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Identyfikacja nadawcy per komunikat.</w:t>
            </w:r>
          </w:p>
          <w:p w14:paraId="49A28915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WRR0001: ID SEAP użytkownika wypełniającego wniosek (dana przekazywana w kopercie SEAP)</w:t>
            </w:r>
          </w:p>
          <w:p w14:paraId="7B71BD32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WRR0002: /WRR0002/OsobaFizyczna/@idsisc </w:t>
            </w:r>
          </w:p>
          <w:p w14:paraId="55742DCF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WRR0003: /WRR0003/OsobaFizyczna/@idsisc</w:t>
            </w:r>
          </w:p>
          <w:p w14:paraId="650E47C5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WRP0001: /WRP0001/Podmiot/@nip lub jeśli brak odpowiednio @eori, VATUE/@nrVatUe, @nrTc (patrz R34)</w:t>
            </w:r>
          </w:p>
          <w:p w14:paraId="6FE44E25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WRP0002: /WRP0001/Podmiot/@idsisc</w:t>
            </w:r>
          </w:p>
          <w:p w14:paraId="2496CBC4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WRP0003: /WRP0001/Podmiot/@idsisc</w:t>
            </w:r>
          </w:p>
          <w:p w14:paraId="4813EE73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WPE0001: /WPE0001/Reprezentowany/@idsisc</w:t>
            </w:r>
          </w:p>
          <w:p w14:paraId="3FAFA039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WREX001: /WREX001/Podmiot/@idsisc</w:t>
            </w:r>
          </w:p>
          <w:p w14:paraId="4FA27A81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  <w:p w14:paraId="638B37A6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'Numer własny' dla komunikatu DDS musi być unikalny per numer sprawy: /DDS/Naglowek/@nrSprawy 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7683"/>
            </w:tblGrid>
            <w:tr w:rsidR="00554DCE" w14:paraId="560546EC" w14:textId="77777777" w:rsidTr="00554DCE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3BA958B0" w14:textId="77777777" w:rsidR="00554DCE" w:rsidRDefault="00554DCE" w:rsidP="00554DCE">
                  <w:pPr>
                    <w:keepNext/>
                    <w:rPr>
                      <w:rFonts w:cs="Arial"/>
                      <w:b/>
                      <w:bCs/>
                      <w:sz w:val="18"/>
                      <w:szCs w:val="18"/>
                    </w:rPr>
                  </w:pPr>
                  <w:bookmarkStart w:id="33" w:name="R_R30"/>
                </w:p>
                <w:p w14:paraId="75EDAD95" w14:textId="6A578C2C" w:rsidR="00554DCE" w:rsidRDefault="00554DCE" w:rsidP="00554DCE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R30</w:t>
                  </w:r>
                  <w:bookmarkEnd w:id="33"/>
                </w:p>
              </w:tc>
              <w:tc>
                <w:tcPr>
                  <w:tcW w:w="7938" w:type="dxa"/>
                  <w:hideMark/>
                </w:tcPr>
                <w:p w14:paraId="3A291B33" w14:textId="77777777" w:rsidR="00554DCE" w:rsidRDefault="00554DCE" w:rsidP="00554DCE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554DCE" w14:paraId="069F2314" w14:textId="77777777" w:rsidTr="00554DCE"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37EABF2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>JEŚLI komunikat został odebrany z PUESC i jest inny niż WRR0001 WTEDY</w:t>
                  </w:r>
                </w:p>
                <w:p w14:paraId="4D971F15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  <w:t>idsisc jest wymagany</w:t>
                  </w:r>
                </w:p>
                <w:p w14:paraId="39903D00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W PRZECIWNYM WYPADKU </w:t>
                  </w:r>
                </w:p>
                <w:p w14:paraId="518668B0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ab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idsisc jest opcjonalny</w:t>
                  </w:r>
                </w:p>
                <w:p w14:paraId="20D6B977" w14:textId="77777777" w:rsid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"/>
                    <w:gridCol w:w="7684"/>
                  </w:tblGrid>
                  <w:tr w:rsidR="00554DCE" w14:paraId="71D5608F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1DCE2DC5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4" w:name="R_R31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R31</w:t>
                        </w:r>
                        <w:bookmarkEnd w:id="34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09BEA53A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185FE1CD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21E63A86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'Data sporządzenia' nie może być datą przyszłą.</w:t>
                        </w:r>
                      </w:p>
                    </w:tc>
                  </w:tr>
                  <w:tr w:rsidR="00554DCE" w14:paraId="31DBB311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31663503" w14:textId="77777777" w:rsidR="00554DCE" w:rsidRDefault="00554DCE" w:rsidP="00554DCE">
                        <w:pPr>
                          <w:keepNext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5" w:name="R_R32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R32</w:t>
                        </w:r>
                        <w:bookmarkEnd w:id="35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390C8F21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 krytyczny</w:t>
                        </w:r>
                      </w:p>
                    </w:tc>
                  </w:tr>
                  <w:tr w:rsidR="00554DCE" w14:paraId="1A3CF47F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547150FE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'Numer sprawy w SZPROT' (jeśli użyty) musi dotyczyć niezakończonej sprawy w systemie SZPROT PLUS.</w:t>
                        </w:r>
                      </w:p>
                    </w:tc>
                  </w:tr>
                  <w:tr w:rsidR="00554DCE" w14:paraId="10CAA47A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7E63825A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6" w:name="R_R65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R65</w:t>
                        </w:r>
                        <w:bookmarkEnd w:id="36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4A8CA60A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37DCD441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4914A3CD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Wymagane jest jedno z: 'Binarna zawartość pliku' lub 'Wskazanie na plik w e-Dokumentach'</w:t>
                        </w:r>
                      </w:p>
                    </w:tc>
                  </w:tr>
                  <w:tr w:rsidR="00554DCE" w14:paraId="793967C3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2DC780DB" w14:textId="77777777" w:rsidR="00554DCE" w:rsidRDefault="00554DCE" w:rsidP="00554DCE">
                        <w:pPr>
                          <w:keepNext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7" w:name="R_R66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R66</w:t>
                        </w:r>
                        <w:bookmarkEnd w:id="37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59A710B9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0C5C277C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2A4EACE3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JEŚLI 'Kod określający zawartość pl' = "99" (Inny dokument) WTEDY</w:t>
                        </w:r>
                      </w:p>
                      <w:p w14:paraId="274B3C7C" w14:textId="77777777" w:rsidR="00554DCE" w:rsidRP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'Opis zawartości pliku' jest wymagany</w:t>
                        </w:r>
                      </w:p>
                    </w:tc>
                  </w:tr>
                  <w:tr w:rsidR="00554DCE" w14:paraId="2E11F4FF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13627D07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8" w:name="R_R88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R88</w:t>
                        </w:r>
                        <w:bookmarkEnd w:id="38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44633C6D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3FDF9E10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01F0947C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JEŚLI 'Zalacznik.Binarna zawartość pliku' jest podana WTEDY</w:t>
                        </w:r>
                      </w:p>
                      <w:p w14:paraId="057D1538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ab/>
                          <w:t>'Zalacznik.Typ MIME' musi być podany</w:t>
                        </w:r>
                      </w:p>
                      <w:p w14:paraId="2AA3B35B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W PRZECIWNYM WYPADKU</w:t>
                        </w:r>
                      </w:p>
                      <w:p w14:paraId="65246265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ab/>
                          <w:t>'Zalacznik.Typ MIME' nie może wystąpić</w:t>
                        </w:r>
                      </w:p>
                    </w:tc>
                  </w:tr>
                  <w:tr w:rsidR="00554DCE" w14:paraId="5F000450" w14:textId="77777777" w:rsidTr="00554DCE">
                    <w:tc>
                      <w:tcPr>
                        <w:tcW w:w="1418" w:type="dxa"/>
                        <w:tcMar>
                          <w:top w:w="0" w:type="dxa"/>
                          <w:left w:w="0" w:type="dxa"/>
                          <w:bottom w:w="113" w:type="dxa"/>
                          <w:right w:w="0" w:type="dxa"/>
                        </w:tcMar>
                        <w:hideMark/>
                      </w:tcPr>
                      <w:p w14:paraId="586958BA" w14:textId="77777777" w:rsidR="00554DCE" w:rsidRDefault="00554DCE" w:rsidP="00554DCE">
                        <w:pPr>
                          <w:keepNext/>
                          <w:rPr>
                            <w:rFonts w:eastAsiaTheme="minorHAnsi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39" w:name="R_R112"/>
                        <w:r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>R112</w:t>
                        </w:r>
                        <w:bookmarkEnd w:id="39"/>
                      </w:p>
                    </w:tc>
                    <w:tc>
                      <w:tcPr>
                        <w:tcW w:w="7938" w:type="dxa"/>
                        <w:hideMark/>
                      </w:tcPr>
                      <w:p w14:paraId="5C7DBE72" w14:textId="77777777" w:rsidR="00554DCE" w:rsidRDefault="00554DCE" w:rsidP="00554DCE">
                        <w:pPr>
                          <w:jc w:val="right"/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8"/>
                            <w:szCs w:val="18"/>
                          </w:rPr>
                          <w:t>typ: Błąd</w:t>
                        </w:r>
                      </w:p>
                    </w:tc>
                  </w:tr>
                  <w:tr w:rsidR="00554DCE" w14:paraId="3AA53DEF" w14:textId="77777777" w:rsidTr="00554DCE">
                    <w:tc>
                      <w:tcPr>
                        <w:tcW w:w="9356" w:type="dxa"/>
                        <w:gridSpan w:val="2"/>
                        <w:tcMar>
                          <w:top w:w="0" w:type="dxa"/>
                          <w:left w:w="0" w:type="dxa"/>
                          <w:bottom w:w="284" w:type="dxa"/>
                          <w:right w:w="0" w:type="dxa"/>
                        </w:tcMar>
                        <w:hideMark/>
                      </w:tcPr>
                      <w:p w14:paraId="1EB2564B" w14:textId="77777777" w:rsidR="00554DCE" w:rsidRDefault="00554DCE" w:rsidP="00554DCE">
                        <w:pPr>
                          <w:pStyle w:val="HTML-wstpniesformatowany"/>
                          <w:spacing w:line="256" w:lineRule="auto"/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val="pl-PL"/>
                          </w:rPr>
                          <w:t>Identyfikator podany we ‘Wskazanie na plik w e-Dokumentach’ musi być poprawnym numerem nadanym  dokumentowi elektronicznemu w podsystemie e-Dokumenty.</w:t>
                        </w:r>
                      </w:p>
                    </w:tc>
                  </w:tr>
                </w:tbl>
                <w:p w14:paraId="6D80F0B4" w14:textId="5757BA7B" w:rsidR="00554DCE" w:rsidRPr="00554DCE" w:rsidRDefault="00554DCE" w:rsidP="00554DCE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</w:p>
              </w:tc>
            </w:tr>
          </w:tbl>
          <w:p w14:paraId="274291DD" w14:textId="77777777" w:rsidR="00554DCE" w:rsidRDefault="00554DCE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694E20D7" w14:textId="77777777" w:rsidR="00554DCE" w:rsidRDefault="00554DCE">
      <w:pPr>
        <w:spacing w:after="160" w:line="278" w:lineRule="auto"/>
        <w:rPr>
          <w:rFonts w:ascii="Lato" w:eastAsia="Times New Roman" w:hAnsi="Lato"/>
          <w:b/>
          <w:sz w:val="40"/>
          <w:szCs w:val="40"/>
        </w:rPr>
      </w:pPr>
      <w:r>
        <w:rPr>
          <w:rFonts w:ascii="Lato" w:eastAsia="Times New Roman" w:hAnsi="Lato"/>
          <w:b/>
          <w:sz w:val="40"/>
          <w:szCs w:val="40"/>
        </w:rPr>
        <w:br w:type="page"/>
      </w:r>
    </w:p>
    <w:p w14:paraId="33B18DD1" w14:textId="4CFEE2C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0" w:name="_Toc210300643"/>
      <w:r w:rsidRPr="009448DE">
        <w:rPr>
          <w:rFonts w:ascii="Lato" w:eastAsia="Times New Roman" w:hAnsi="Lato"/>
          <w:b/>
          <w:sz w:val="40"/>
          <w:szCs w:val="40"/>
        </w:rPr>
        <w:lastRenderedPageBreak/>
        <w:t>Załączniki</w:t>
      </w:r>
      <w:bookmarkEnd w:id="40"/>
    </w:p>
    <w:p w14:paraId="3D9A66A3" w14:textId="679C6D6C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4A6F17D1" w:rsidR="00A755C4" w:rsidRPr="00A0079C" w:rsidRDefault="004E6BB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DDS</w:t>
      </w:r>
      <w:r w:rsidR="00A755C4">
        <w:rPr>
          <w:rFonts w:ascii="Lato" w:eastAsia="Lato" w:hAnsi="Lato"/>
        </w:rPr>
        <w:t>.xsd</w:t>
      </w:r>
    </w:p>
    <w:p w14:paraId="38EA2880" w14:textId="6E949D00" w:rsidR="00A755C4" w:rsidRPr="00B80641" w:rsidRDefault="004E6BB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DDS</w:t>
      </w:r>
      <w:r w:rsidR="00A755C4">
        <w:rPr>
          <w:rFonts w:ascii="Lato" w:eastAsia="Lato" w:hAnsi="Lato"/>
        </w:rPr>
        <w:t>_transform</w:t>
      </w:r>
    </w:p>
    <w:p w14:paraId="0A207704" w14:textId="22EDD47F" w:rsidR="00A755C4" w:rsidRPr="00B80641" w:rsidRDefault="004E6BB6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DDS</w:t>
      </w:r>
      <w:r w:rsidR="00A755C4">
        <w:rPr>
          <w:rFonts w:ascii="Lato" w:eastAsia="Lato" w:hAnsi="Lato"/>
        </w:rPr>
        <w:t>.xml</w:t>
      </w:r>
    </w:p>
    <w:p w14:paraId="1A8296FE" w14:textId="77777777" w:rsidR="00A755C4" w:rsidRPr="00042149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449BF"/>
    <w:rsid w:val="00093D1D"/>
    <w:rsid w:val="000A2677"/>
    <w:rsid w:val="00257164"/>
    <w:rsid w:val="004D6613"/>
    <w:rsid w:val="004E6BB6"/>
    <w:rsid w:val="00554DCE"/>
    <w:rsid w:val="007D685E"/>
    <w:rsid w:val="009E4D8F"/>
    <w:rsid w:val="00A755C4"/>
    <w:rsid w:val="00C9299B"/>
    <w:rsid w:val="00D60A3C"/>
    <w:rsid w:val="00E5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2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w_8_10_20240729%20(5)\tekst\PUESCKUD_SZPROT_SXML_w_8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1717</Words>
  <Characters>10305</Characters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SZP-WDACE01-1.0.docx</vt:lpstr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SZP-DDS-1.0.docx</dc:title>
  <dc:subject/>
  <dc:creator/>
  <cp:keywords>SZPROT</cp:keywords>
  <dc:description/>
  <dcterms:created xsi:type="dcterms:W3CDTF">2025-06-09T08:20:00Z</dcterms:created>
  <dcterms:modified xsi:type="dcterms:W3CDTF">2025-10-02T10:30:00Z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