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0465BF4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NZ"/>
        </w:rPr>
      </w:pPr>
      <w:r w:rsidRPr="00D725A1">
        <w:rPr>
          <w:rFonts w:ascii="Arial Black" w:eastAsia="Calibri" w:hAnsi="Arial Black" w:cs="Calibri Light"/>
          <w:b/>
          <w:sz w:val="72"/>
          <w:szCs w:val="72"/>
          <w:lang w:val="en-NZ"/>
        </w:rPr>
        <w:t>AES/</w:t>
      </w:r>
      <w:r w:rsidR="00E308CA">
        <w:rPr>
          <w:rFonts w:ascii="Arial Black" w:eastAsia="Calibri" w:hAnsi="Arial Black" w:cs="Calibri Light"/>
          <w:b/>
          <w:sz w:val="72"/>
          <w:szCs w:val="72"/>
          <w:lang w:val="en-NZ"/>
        </w:rPr>
        <w:t>PoUS</w:t>
      </w:r>
    </w:p>
    <w:p w14:paraId="0DEF0C79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</w:p>
    <w:p w14:paraId="69A09F50" w14:textId="593C45DD" w:rsidR="00CB7384" w:rsidRPr="00D725A1" w:rsidRDefault="00D725A1" w:rsidP="00D725A1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  <w:r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TECHNICAL SPECIFICATION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 xml:space="preserve"> XML (publ</w:t>
      </w:r>
      <w:r>
        <w:rPr>
          <w:rFonts w:ascii="Arial Black" w:eastAsia="Calibri" w:hAnsi="Arial Black" w:cs="Calibri Light"/>
          <w:b/>
          <w:sz w:val="48"/>
          <w:szCs w:val="48"/>
          <w:lang w:val="en-NZ"/>
        </w:rPr>
        <w:t>ic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)</w:t>
      </w:r>
    </w:p>
    <w:p w14:paraId="520CB09B" w14:textId="511CE03F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(AES_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PoUS</w:t>
      </w: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_SXML_PL)</w:t>
      </w:r>
    </w:p>
    <w:p w14:paraId="4BDFFD67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</w:p>
    <w:p w14:paraId="6B09431D" w14:textId="729183F0" w:rsidR="00CB7384" w:rsidRPr="005D080A" w:rsidRDefault="005D080A" w:rsidP="00CB7384">
      <w:pPr>
        <w:ind w:left="3540" w:right="86"/>
        <w:jc w:val="right"/>
        <w:textAlignment w:val="top"/>
        <w:rPr>
          <w:lang w:val="en-GB"/>
        </w:rPr>
      </w:pPr>
      <w:r w:rsidRPr="00314253">
        <w:rPr>
          <w:rFonts w:cstheme="minorHAnsi"/>
          <w:b/>
          <w:bCs/>
          <w:i/>
          <w:sz w:val="24"/>
          <w:lang w:val="en-GB"/>
        </w:rPr>
        <w:t>List of changes  introduced in version</w:t>
      </w:r>
      <w:r w:rsidRPr="005D080A">
        <w:rPr>
          <w:rFonts w:cstheme="minorHAnsi"/>
          <w:b/>
          <w:bCs/>
          <w:i/>
          <w:sz w:val="24"/>
          <w:lang w:val="en-GB"/>
        </w:rPr>
        <w:t xml:space="preserve"> </w:t>
      </w:r>
      <w:r w:rsidR="00CB7384" w:rsidRPr="005D080A">
        <w:rPr>
          <w:rFonts w:cstheme="minorHAnsi"/>
          <w:b/>
          <w:bCs/>
          <w:i/>
          <w:sz w:val="24"/>
          <w:lang w:val="en-GB"/>
        </w:rPr>
        <w:t>1.0</w:t>
      </w:r>
      <w:r w:rsidR="000A04E8">
        <w:rPr>
          <w:rFonts w:cstheme="minorHAnsi"/>
          <w:b/>
          <w:bCs/>
          <w:i/>
          <w:sz w:val="24"/>
          <w:lang w:val="en-GB"/>
        </w:rPr>
        <w:t>4</w:t>
      </w:r>
      <w:r w:rsidR="00CB7384" w:rsidRPr="005D080A">
        <w:rPr>
          <w:rFonts w:cstheme="minorHAnsi"/>
          <w:b/>
          <w:bCs/>
          <w:i/>
          <w:sz w:val="24"/>
          <w:lang w:val="en-GB"/>
        </w:rPr>
        <w:t>.00</w:t>
      </w:r>
      <w:r w:rsidR="001A4785">
        <w:rPr>
          <w:rFonts w:cstheme="minorHAnsi"/>
          <w:b/>
          <w:bCs/>
          <w:i/>
          <w:sz w:val="24"/>
          <w:lang w:val="en-GB"/>
        </w:rPr>
        <w:t>1</w:t>
      </w:r>
    </w:p>
    <w:p w14:paraId="5D60A28C" w14:textId="217F9A8D" w:rsidR="00CB7384" w:rsidRPr="005D080A" w:rsidRDefault="00CB7384" w:rsidP="00CB7384">
      <w:pPr>
        <w:tabs>
          <w:tab w:val="left" w:pos="2805"/>
        </w:tabs>
        <w:rPr>
          <w:lang w:val="en-GB"/>
        </w:rPr>
        <w:sectPr w:rsidR="00CB7384" w:rsidRPr="005D080A" w:rsidSect="00115134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</w:p>
    <w:p w14:paraId="2F0F63F8" w14:textId="77777777" w:rsidR="00E308CA" w:rsidRDefault="00E308CA">
      <w:pPr>
        <w:rPr>
          <w:lang w:val="en-GB"/>
        </w:rPr>
      </w:pP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695C99" w:rsidRPr="005A2210" w14:paraId="2A3721CA" w14:textId="77777777" w:rsidTr="007E5EAE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D0FA76D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1C96C695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5F4D0EA1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695C99" w:rsidRPr="00AB1574" w14:paraId="465F285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2017FA0F" w14:textId="77777777" w:rsidR="00695C99" w:rsidRPr="00BE38CD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52E0C35A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13B32C7D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  <w:p w14:paraId="5BBE7440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IEP04</w:t>
            </w:r>
          </w:p>
          <w:p w14:paraId="347EA7F9" w14:textId="77777777" w:rsidR="00695C99" w:rsidRPr="00BE38CD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</w:tc>
        <w:tc>
          <w:tcPr>
            <w:tcW w:w="7229" w:type="dxa"/>
            <w:vAlign w:val="center"/>
          </w:tcPr>
          <w:p w14:paraId="79FEC46F" w14:textId="65433DB4" w:rsidR="00695C99" w:rsidRDefault="00695C99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Adding a pattern </w:t>
            </w:r>
          </w:p>
          <w:p w14:paraId="3DC2D361" w14:textId="77777777" w:rsidR="00695C99" w:rsidRDefault="00695C99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</w:rPr>
              <w:t>[+-]?((0?[0-9]?|1[0-7])[0-9].[0-9]{5,7}|180.00000</w:t>
            </w:r>
          </w:p>
          <w:p w14:paraId="76341038" w14:textId="01271506" w:rsidR="00695C99" w:rsidRPr="00AB1574" w:rsidRDefault="00695C99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B1574"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  <w:lang w:val="en-GB"/>
              </w:rPr>
              <w:t>to elements</w:t>
            </w:r>
            <w:r w:rsidRPr="00AB1574"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  <w:lang w:val="en-GB"/>
              </w:rPr>
              <w:t xml:space="preserve"> &lt;Latitude&gt; </w:t>
            </w:r>
            <w:r w:rsidRPr="00AB1574"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  <w:lang w:val="en-GB"/>
              </w:rPr>
              <w:t>and</w:t>
            </w:r>
            <w:r w:rsidRPr="00AB1574"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  <w:lang w:val="en-GB"/>
              </w:rPr>
              <w:t xml:space="preserve">  &lt;Longitude&gt;</w:t>
            </w:r>
          </w:p>
        </w:tc>
      </w:tr>
      <w:tr w:rsidR="00695C99" w:rsidRPr="00910D96" w14:paraId="1821D0DE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4B9B259C" w14:textId="77777777" w:rsidR="00695C99" w:rsidRPr="00AB1574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9FEBE9F" w14:textId="77777777" w:rsidR="00695C99" w:rsidRPr="00BE38CD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</w:tc>
        <w:tc>
          <w:tcPr>
            <w:tcW w:w="7229" w:type="dxa"/>
            <w:vAlign w:val="center"/>
          </w:tcPr>
          <w:p w14:paraId="5CE39148" w14:textId="5D4BD026" w:rsidR="00695C99" w:rsidRPr="00861712" w:rsidRDefault="00AB1574" w:rsidP="007E5EAE">
            <w:pPr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AB1574">
              <w:rPr>
                <w:rStyle w:val="rynqvb"/>
                <w:rFonts w:eastAsiaTheme="majorEastAsia"/>
                <w:sz w:val="20"/>
                <w:szCs w:val="20"/>
                <w:lang w:val="en-GB"/>
              </w:rPr>
              <w:t>C</w:t>
            </w:r>
            <w:r w:rsidRPr="00AB1574">
              <w:rPr>
                <w:rStyle w:val="rynqvb"/>
                <w:rFonts w:eastAsiaTheme="majorEastAsia"/>
                <w:sz w:val="20"/>
                <w:szCs w:val="20"/>
                <w:lang w:val="en"/>
              </w:rPr>
              <w:t>hanging the requirement of an element to</w:t>
            </w:r>
            <w:r w:rsidRPr="00AB1574">
              <w:rPr>
                <w:rStyle w:val="rynqvb"/>
                <w:rFonts w:eastAsiaTheme="majorEastAsia"/>
                <w:sz w:val="20"/>
                <w:szCs w:val="20"/>
                <w:lang w:val="en"/>
              </w:rPr>
              <w:t xml:space="preserve"> </w:t>
            </w:r>
            <w:r w:rsidRPr="00AB1574">
              <w:rPr>
                <w:rStyle w:val="rynqvb"/>
                <w:rFonts w:eastAsiaTheme="majorEastAsia"/>
                <w:sz w:val="20"/>
                <w:szCs w:val="20"/>
                <w:lang w:val="en"/>
              </w:rPr>
              <w:t>required</w:t>
            </w:r>
            <w:r>
              <w:rPr>
                <w:rStyle w:val="rynqvb"/>
                <w:rFonts w:eastAsiaTheme="majorEastAsia"/>
                <w:lang w:val="en"/>
              </w:rPr>
              <w:t xml:space="preserve"> </w:t>
            </w:r>
            <w:r w:rsidR="00695C99" w:rsidRPr="00861712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IEP01/EndorsementRegistrationRequest/ProofInformationT2LT2LF/GoodsShipmentForT2LT2LF/</w:t>
            </w:r>
            <w:r w:rsidR="00695C99" w:rsidRPr="00861712"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  <w:t>TransportEquipmen</w:t>
            </w:r>
            <w:r w:rsidR="00695C99">
              <w:rPr>
                <w:rStyle w:val="element-path-bold1"/>
                <w:noProof/>
                <w:lang w:val="en-GB"/>
              </w:rPr>
              <w:t>t/</w:t>
            </w:r>
            <w:r w:rsidR="00695C99" w:rsidRPr="00861712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GoodsReference</w:t>
            </w:r>
          </w:p>
          <w:p w14:paraId="214967DA" w14:textId="77777777" w:rsidR="00695C99" w:rsidRPr="00861712" w:rsidRDefault="00695C99" w:rsidP="007E5EAE">
            <w:pPr>
              <w:pStyle w:val="HTML-wstpniesformatowany"/>
              <w:rPr>
                <w:rFonts w:ascii="Arial" w:hAnsi="Arial" w:cs="Arial"/>
                <w:lang w:val="en-GB"/>
              </w:rPr>
            </w:pPr>
          </w:p>
        </w:tc>
      </w:tr>
      <w:tr w:rsidR="00695C99" w:rsidRPr="00972959" w14:paraId="13DEEB8C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45690BD" w14:textId="77777777" w:rsidR="00695C99" w:rsidRPr="00861712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67FB966C" w14:textId="77777777" w:rsidR="00695C99" w:rsidRPr="00BE38CD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C3338</w:t>
            </w:r>
          </w:p>
        </w:tc>
        <w:tc>
          <w:tcPr>
            <w:tcW w:w="7229" w:type="dxa"/>
            <w:vAlign w:val="center"/>
          </w:tcPr>
          <w:p w14:paraId="39C69F6D" w14:textId="34AF0ED7" w:rsidR="00695C99" w:rsidRPr="00972959" w:rsidRDefault="00972959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735662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Rule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C3338 </w:t>
            </w:r>
            <w:r w:rsidRPr="00735662">
              <w:rPr>
                <w:rFonts w:eastAsiaTheme="minorHAnsi" w:cs="Arial"/>
                <w:sz w:val="20"/>
                <w:szCs w:val="20"/>
                <w:lang w:val="en-GB" w:eastAsia="en-US"/>
              </w:rPr>
              <w:t>has been removed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from IEP23 and IEP46 messages.</w:t>
            </w:r>
          </w:p>
        </w:tc>
      </w:tr>
      <w:tr w:rsidR="00695C99" w:rsidRPr="00972959" w14:paraId="302C9B4D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9FF1041" w14:textId="77777777" w:rsidR="00695C99" w:rsidRPr="00972959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91F88DE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49D2A522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</w:tc>
        <w:tc>
          <w:tcPr>
            <w:tcW w:w="7229" w:type="dxa"/>
            <w:vAlign w:val="center"/>
          </w:tcPr>
          <w:p w14:paraId="3115E630" w14:textId="366EF347" w:rsidR="00695C99" w:rsidRPr="00972959" w:rsidRDefault="00972959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972959">
              <w:rPr>
                <w:rFonts w:eastAsiaTheme="minorHAnsi" w:cs="Arial"/>
                <w:sz w:val="20"/>
                <w:szCs w:val="20"/>
                <w:lang w:val="en-GB" w:eastAsia="en-US"/>
              </w:rPr>
              <w:t>Changing the requirement of the TransportDocument element from required to optional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.</w:t>
            </w:r>
          </w:p>
        </w:tc>
      </w:tr>
      <w:tr w:rsidR="00695C99" w:rsidRPr="00972959" w14:paraId="0DBFB9B4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3A4EA6F9" w14:textId="77777777" w:rsidR="00695C99" w:rsidRPr="00972959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6687BAA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RXXX</w:t>
            </w:r>
          </w:p>
        </w:tc>
        <w:tc>
          <w:tcPr>
            <w:tcW w:w="7229" w:type="dxa"/>
            <w:vAlign w:val="center"/>
          </w:tcPr>
          <w:p w14:paraId="215D2777" w14:textId="4BF86BF4" w:rsidR="00695C99" w:rsidRPr="00972959" w:rsidRDefault="00972959" w:rsidP="00972959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BC6A6D">
              <w:rPr>
                <w:rFonts w:eastAsiaTheme="minorHAnsi" w:cs="Arial"/>
                <w:sz w:val="20"/>
                <w:szCs w:val="20"/>
                <w:lang w:val="en-US" w:eastAsia="en-US"/>
              </w:rPr>
              <w:t>Removal of the rule from the specification.</w:t>
            </w:r>
          </w:p>
        </w:tc>
      </w:tr>
      <w:tr w:rsidR="00695C99" w:rsidRPr="00021407" w14:paraId="5513BCBE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0F43EE15" w14:textId="77777777" w:rsidR="00695C99" w:rsidRPr="00972959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C115E3E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  <w:p w14:paraId="0159365C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IEP32</w:t>
            </w:r>
          </w:p>
        </w:tc>
        <w:tc>
          <w:tcPr>
            <w:tcW w:w="7229" w:type="dxa"/>
            <w:vAlign w:val="center"/>
          </w:tcPr>
          <w:p w14:paraId="5FD36297" w14:textId="77777777" w:rsidR="00972959" w:rsidRPr="00972959" w:rsidRDefault="00972959" w:rsidP="00972959">
            <w:pPr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</w:pPr>
            <w:r w:rsidRPr="00972959">
              <w:rPr>
                <w:rFonts w:eastAsiaTheme="minorHAnsi" w:cs="Arial"/>
                <w:sz w:val="20"/>
                <w:szCs w:val="20"/>
                <w:lang w:val="en-GB" w:eastAsia="en-US"/>
              </w:rPr>
              <w:t>Changing the dictionary connection from CL171 to CL141 for the elements:</w:t>
            </w:r>
          </w:p>
          <w:p w14:paraId="568725FC" w14:textId="49E135A2" w:rsidR="00695C99" w:rsidRPr="00972959" w:rsidRDefault="00695C99" w:rsidP="00972959">
            <w:pPr>
              <w:pStyle w:val="Akapitzlist"/>
              <w:numPr>
                <w:ilvl w:val="0"/>
                <w:numId w:val="28"/>
              </w:numPr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</w:pPr>
            <w:r w:rsidRPr="00972959">
              <w:rPr>
                <w:rFonts w:eastAsiaTheme="minorHAnsi" w:cs="Arial"/>
                <w:sz w:val="20"/>
                <w:szCs w:val="20"/>
                <w:lang w:val="en-GB" w:eastAsia="en-US"/>
              </w:rPr>
              <w:t>*/</w:t>
            </w:r>
            <w:r w:rsidRPr="00972959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CustomsOfficeOfPresentation</w:t>
            </w:r>
          </w:p>
          <w:p w14:paraId="19C92817" w14:textId="77777777" w:rsidR="00695C99" w:rsidRPr="00910D96" w:rsidRDefault="00695C99" w:rsidP="00695C99">
            <w:pPr>
              <w:pStyle w:val="Akapitzlist"/>
              <w:numPr>
                <w:ilvl w:val="0"/>
                <w:numId w:val="28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0D96">
              <w:rPr>
                <w:rFonts w:ascii="Courier New" w:hAnsi="Courier New" w:cs="Courier New"/>
                <w:noProof/>
                <w:sz w:val="20"/>
                <w:szCs w:val="20"/>
              </w:rPr>
              <w:t>*/CompetentCustomsOffice</w:t>
            </w:r>
          </w:p>
        </w:tc>
      </w:tr>
      <w:tr w:rsidR="00695C99" w:rsidRPr="00C1077B" w14:paraId="41571381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713C9C50" w14:textId="77777777" w:rsidR="00695C99" w:rsidRPr="00047573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D459A5B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G0500</w:t>
            </w:r>
          </w:p>
        </w:tc>
        <w:tc>
          <w:tcPr>
            <w:tcW w:w="7229" w:type="dxa"/>
            <w:vAlign w:val="center"/>
          </w:tcPr>
          <w:p w14:paraId="323F611D" w14:textId="41BEDCFA" w:rsidR="00695C99" w:rsidRPr="00C1077B" w:rsidRDefault="00972959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val="en-GB" w:eastAsia="en-US"/>
              </w:rPr>
              <w:t>Changing the content of the rule</w:t>
            </w:r>
            <w:r w:rsidR="00C1077B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447D5706" w14:textId="4FA41A2E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eastAsia="en-US"/>
              </w:rPr>
              <w:t>Was</w:t>
            </w:r>
            <w:r w:rsidR="00695C99" w:rsidRPr="00C1077B"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16B705C1" w14:textId="77777777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>Value 'T' must only be used in case "House number" and "Postcode" or only "Postcode" define an exact and unique location.</w:t>
            </w:r>
          </w:p>
          <w:p w14:paraId="06648772" w14:textId="77777777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</w:p>
          <w:p w14:paraId="59ACDB15" w14:textId="77777777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>Note: In case of Centralised Clearance the provisions of the MS where the PCO is located must be</w:t>
            </w:r>
          </w:p>
          <w:p w14:paraId="0CB3A04A" w14:textId="575D9715" w:rsidR="00695C99" w:rsidRPr="00C1077B" w:rsidRDefault="00C1077B" w:rsidP="00C1077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C1077B">
              <w:rPr>
                <w:rFonts w:cs="Arial"/>
                <w:sz w:val="20"/>
                <w:szCs w:val="20"/>
                <w:lang w:val="en-GB"/>
              </w:rPr>
              <w:t>respected, regarding the unique identification of a location.</w:t>
            </w:r>
          </w:p>
          <w:p w14:paraId="2DA19285" w14:textId="77777777" w:rsidR="00C1077B" w:rsidRPr="00C1077B" w:rsidRDefault="00C1077B" w:rsidP="00C1077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72B26845" w14:textId="4EBACB49" w:rsidR="00695C99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eastAsiaTheme="minorHAnsi" w:hAnsi="Arial" w:cs="Arial"/>
                <w:lang w:val="en-GB" w:eastAsia="en-US"/>
              </w:rPr>
              <w:t>Is</w:t>
            </w:r>
            <w:r w:rsidR="00695C99" w:rsidRPr="00C1077B">
              <w:rPr>
                <w:rFonts w:ascii="Arial" w:eastAsiaTheme="minorHAnsi" w:hAnsi="Arial" w:cs="Arial"/>
                <w:lang w:val="en-GB" w:eastAsia="en-US"/>
              </w:rPr>
              <w:t>:</w:t>
            </w:r>
            <w:r w:rsidR="00695C99" w:rsidRPr="00C1077B">
              <w:rPr>
                <w:rFonts w:ascii="Arial" w:eastAsiaTheme="minorHAnsi" w:hAnsi="Arial" w:cs="Arial"/>
                <w:lang w:val="en-GB" w:eastAsia="en-US"/>
              </w:rPr>
              <w:br/>
            </w:r>
            <w:r w:rsidRPr="00C1077B">
              <w:rPr>
                <w:rFonts w:ascii="Arial" w:hAnsi="Arial" w:cs="Arial"/>
                <w:lang w:val="en-GB"/>
              </w:rPr>
              <w:t>Value 'T' must only be used in case "House number" and "Postcode" or only "Postcode" define an exact and unique location.</w:t>
            </w:r>
          </w:p>
        </w:tc>
      </w:tr>
      <w:tr w:rsidR="00695C99" w:rsidRPr="00C1077B" w14:paraId="0ABD74C2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44942031" w14:textId="77777777" w:rsidR="00695C99" w:rsidRPr="00C1077B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01A3D9F6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R0011G</w:t>
            </w:r>
          </w:p>
        </w:tc>
        <w:tc>
          <w:tcPr>
            <w:tcW w:w="7229" w:type="dxa"/>
            <w:vAlign w:val="center"/>
          </w:tcPr>
          <w:p w14:paraId="20BEE39E" w14:textId="77777777" w:rsidR="00C1077B" w:rsidRPr="00C1077B" w:rsidRDefault="00C1077B" w:rsidP="00C1077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val="en-GB" w:eastAsia="en-US"/>
              </w:rPr>
              <w:t>Changing the content of the rule:</w:t>
            </w:r>
          </w:p>
          <w:p w14:paraId="7F1E2480" w14:textId="70906572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eastAsia="en-US"/>
              </w:rPr>
              <w:t>Was</w:t>
            </w:r>
            <w:r w:rsidR="00695C99" w:rsidRPr="00C1077B"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30868CC0" w14:textId="77777777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>Number of container can only contain capital letters from A to Z, digits from 0 to 9. It must also contain the correct control digit.</w:t>
            </w:r>
          </w:p>
          <w:p w14:paraId="4E2059E0" w14:textId="34D26FFA" w:rsidR="00695C99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>Remark. Incorrect control digit will not result in rejection of the message, only a warning will be generated.</w:t>
            </w:r>
          </w:p>
          <w:p w14:paraId="689D4073" w14:textId="77777777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</w:p>
          <w:p w14:paraId="4A24CF80" w14:textId="41D44B85" w:rsidR="00695C99" w:rsidRPr="00C1077B" w:rsidRDefault="00C1077B" w:rsidP="007E5EAE">
            <w:pPr>
              <w:pStyle w:val="HTML-wstpniesformatowany"/>
              <w:rPr>
                <w:rFonts w:ascii="Arial" w:hAnsi="Arial" w:cs="Arial"/>
              </w:rPr>
            </w:pPr>
            <w:r w:rsidRPr="00C1077B">
              <w:rPr>
                <w:rFonts w:ascii="Arial" w:hAnsi="Arial" w:cs="Arial"/>
              </w:rPr>
              <w:t>Is</w:t>
            </w:r>
            <w:r w:rsidR="00695C99" w:rsidRPr="00C1077B">
              <w:rPr>
                <w:rFonts w:ascii="Arial" w:hAnsi="Arial" w:cs="Arial"/>
              </w:rPr>
              <w:t>:</w:t>
            </w:r>
          </w:p>
          <w:p w14:paraId="01393546" w14:textId="6DA15E1D" w:rsidR="00695C99" w:rsidRPr="00C1077B" w:rsidRDefault="00C1077B" w:rsidP="00C1077B">
            <w:pPr>
              <w:pStyle w:val="HTML-wstpniesformatowany"/>
              <w:rPr>
                <w:rFonts w:ascii="Calibri" w:hAnsi="Calibri" w:cs="Calibri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>Number of container can only contain capital letters from A to Z, digits from 0 to 9. It must also contain the correct control digit.</w:t>
            </w:r>
          </w:p>
        </w:tc>
      </w:tr>
      <w:tr w:rsidR="00695C99" w:rsidRPr="00C1077B" w14:paraId="75999509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2134DE0B" w14:textId="77777777" w:rsidR="00695C99" w:rsidRPr="00C1077B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04370761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4E22D8FC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  <w:p w14:paraId="29EB1B58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IEP04</w:t>
            </w:r>
          </w:p>
          <w:p w14:paraId="3B84CE65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  <w:p w14:paraId="70EEC0D8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IEP19</w:t>
            </w:r>
          </w:p>
          <w:p w14:paraId="12691B9A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IEP23</w:t>
            </w:r>
          </w:p>
          <w:p w14:paraId="6554A39B" w14:textId="77777777" w:rsidR="00695C99" w:rsidRPr="002A6B32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IEP30</w:t>
            </w:r>
          </w:p>
          <w:p w14:paraId="7B156824" w14:textId="77777777" w:rsidR="00695C99" w:rsidRPr="002A6B32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IEP32</w:t>
            </w:r>
          </w:p>
          <w:p w14:paraId="7F49306D" w14:textId="77777777" w:rsidR="00695C99" w:rsidRPr="002A6B32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IEP38</w:t>
            </w:r>
          </w:p>
          <w:p w14:paraId="35D3AF79" w14:textId="77777777" w:rsidR="00695C99" w:rsidRPr="002A6B32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IEP46</w:t>
            </w:r>
          </w:p>
          <w:p w14:paraId="14FF81C3" w14:textId="77777777" w:rsidR="00695C99" w:rsidRPr="002A6B32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IEP560</w:t>
            </w:r>
          </w:p>
          <w:p w14:paraId="2921D049" w14:textId="77777777" w:rsidR="00695C99" w:rsidRPr="002A6B32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UPO</w:t>
            </w:r>
          </w:p>
          <w:p w14:paraId="11404E13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OdrzucenieKomunikatu</w:t>
            </w:r>
          </w:p>
        </w:tc>
        <w:tc>
          <w:tcPr>
            <w:tcW w:w="7229" w:type="dxa"/>
            <w:vAlign w:val="center"/>
          </w:tcPr>
          <w:p w14:paraId="6AFFE24D" w14:textId="2715F1F4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Style w:val="rynqvb"/>
                <w:rFonts w:eastAsiaTheme="majorEastAsia"/>
                <w:sz w:val="20"/>
                <w:szCs w:val="22"/>
                <w:lang w:val="en"/>
              </w:rPr>
              <w:lastRenderedPageBreak/>
              <w:t>Adding and improving the message description</w:t>
            </w:r>
          </w:p>
        </w:tc>
      </w:tr>
      <w:tr w:rsidR="00695C99" w:rsidRPr="00C1077B" w14:paraId="0351D71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1FF77E38" w14:textId="77777777" w:rsidR="00695C99" w:rsidRPr="00C1077B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4B1FF3C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C0359</w:t>
            </w:r>
          </w:p>
        </w:tc>
        <w:tc>
          <w:tcPr>
            <w:tcW w:w="7229" w:type="dxa"/>
            <w:vAlign w:val="center"/>
          </w:tcPr>
          <w:p w14:paraId="47AE9D8A" w14:textId="77777777" w:rsidR="00C1077B" w:rsidRPr="00C1077B" w:rsidRDefault="00C1077B" w:rsidP="00C1077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val="en-GB" w:eastAsia="en-US"/>
              </w:rPr>
              <w:t>Changing the content of the rule:</w:t>
            </w:r>
          </w:p>
          <w:p w14:paraId="7E9A3BFD" w14:textId="5916412F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eastAsia="en-US"/>
              </w:rPr>
              <w:t>Was</w:t>
            </w:r>
            <w:r w:rsidR="00695C99" w:rsidRPr="00C1077B"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7E78B324" w14:textId="77777777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 xml:space="preserve">IF */UsageDecision is equal to '0' (No) </w:t>
            </w:r>
          </w:p>
          <w:p w14:paraId="777D684E" w14:textId="77777777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 xml:space="preserve">THEN */ProofUsageDecisionJustification is Required </w:t>
            </w:r>
          </w:p>
          <w:p w14:paraId="21177ED6" w14:textId="77777777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>ELSE */ProofUsageDecisionJustification is Optional</w:t>
            </w:r>
          </w:p>
          <w:p w14:paraId="0B42B09C" w14:textId="77777777" w:rsidR="00695C99" w:rsidRPr="00C1077B" w:rsidRDefault="00695C99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187E02CD" w14:textId="6DC212A1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eastAsia="en-US"/>
              </w:rPr>
              <w:t>Is</w:t>
            </w:r>
            <w:r w:rsidR="00695C99" w:rsidRPr="00C1077B"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390BDB7E" w14:textId="3FC71053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>IF */UsageDecision is equal to '0' (</w:t>
            </w:r>
            <w:r w:rsidRPr="00C1077B">
              <w:rPr>
                <w:rFonts w:ascii="Arial" w:hAnsi="Arial" w:cs="Arial"/>
                <w:lang w:val="en-GB"/>
              </w:rPr>
              <w:t>zero</w:t>
            </w:r>
            <w:r w:rsidRPr="00C1077B">
              <w:rPr>
                <w:rFonts w:ascii="Arial" w:hAnsi="Arial" w:cs="Arial"/>
                <w:lang w:val="en-GB"/>
              </w:rPr>
              <w:t xml:space="preserve">) </w:t>
            </w:r>
          </w:p>
          <w:p w14:paraId="16F0388F" w14:textId="77777777" w:rsidR="00C1077B" w:rsidRPr="00C1077B" w:rsidRDefault="00C1077B" w:rsidP="00C1077B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 xml:space="preserve">THEN */ProofUsageDecisionJustification is Required </w:t>
            </w:r>
          </w:p>
          <w:p w14:paraId="3BD55CB1" w14:textId="766ECE65" w:rsidR="00695C99" w:rsidRPr="00C1077B" w:rsidRDefault="00C1077B" w:rsidP="007E5EAE">
            <w:pPr>
              <w:pStyle w:val="HTML-wstpniesformatowany"/>
              <w:rPr>
                <w:rFonts w:ascii="Calibri" w:hAnsi="Calibri" w:cs="Calibri"/>
                <w:lang w:val="en-GB"/>
              </w:rPr>
            </w:pPr>
            <w:r w:rsidRPr="00C1077B">
              <w:rPr>
                <w:rFonts w:ascii="Arial" w:hAnsi="Arial" w:cs="Arial"/>
                <w:lang w:val="en-GB"/>
              </w:rPr>
              <w:t>ELSE */ProofUsageDecisionJustification is Optional</w:t>
            </w:r>
          </w:p>
        </w:tc>
      </w:tr>
      <w:tr w:rsidR="00695C99" w:rsidRPr="00C1077B" w14:paraId="2669226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75B4FFDE" w14:textId="77777777" w:rsidR="00695C99" w:rsidRPr="00C1077B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BC8CD2E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R0008G</w:t>
            </w:r>
          </w:p>
        </w:tc>
        <w:tc>
          <w:tcPr>
            <w:tcW w:w="7229" w:type="dxa"/>
            <w:vAlign w:val="center"/>
          </w:tcPr>
          <w:p w14:paraId="0784345C" w14:textId="77777777" w:rsidR="00C1077B" w:rsidRPr="00C1077B" w:rsidRDefault="00C1077B" w:rsidP="00C1077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val="en-GB" w:eastAsia="en-US"/>
              </w:rPr>
              <w:t>Changing the content of the rule:</w:t>
            </w:r>
          </w:p>
          <w:p w14:paraId="00EBC043" w14:textId="3A6C17D5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eastAsia="en-US"/>
              </w:rPr>
              <w:t>Was</w:t>
            </w:r>
            <w:r w:rsidR="00695C99" w:rsidRPr="00C1077B"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5AA9F2F6" w14:textId="77777777" w:rsidR="00C1077B" w:rsidRPr="00C1077B" w:rsidRDefault="00C1077B" w:rsidP="00C1077B">
            <w:pPr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val="en-GB" w:eastAsia="en-US"/>
              </w:rPr>
              <w:t>E-mail address must be compatible with the standard RFC 5322 and 5321 specifications (Request for Comments).</w:t>
            </w:r>
          </w:p>
          <w:p w14:paraId="59BAFC90" w14:textId="77777777" w:rsidR="00695C99" w:rsidRPr="00C1077B" w:rsidRDefault="00695C99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7577F8F3" w14:textId="22803CBA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Fonts w:eastAsiaTheme="minorHAnsi" w:cs="Arial"/>
                <w:sz w:val="20"/>
                <w:szCs w:val="20"/>
                <w:lang w:val="en-GB" w:eastAsia="en-US"/>
              </w:rPr>
              <w:t>Is</w:t>
            </w:r>
            <w:r w:rsidR="00695C99" w:rsidRPr="00C1077B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16967DE9" w14:textId="450EFA9F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Fonts w:cs="Arial"/>
                <w:sz w:val="20"/>
                <w:szCs w:val="20"/>
                <w:lang w:val="en-GB"/>
              </w:rPr>
              <w:t>E-mail address must be compatible with the SMTP (Simple Mail Transfer Protocol) standard.</w:t>
            </w:r>
          </w:p>
        </w:tc>
      </w:tr>
      <w:tr w:rsidR="00695C99" w:rsidRPr="00021407" w14:paraId="4F8CE5CB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08656601" w14:textId="77777777" w:rsidR="00695C99" w:rsidRPr="00047573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506E7C4" w14:textId="4784EB4D" w:rsidR="00695C99" w:rsidRDefault="00C1077B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Section 1</w:t>
            </w:r>
          </w:p>
        </w:tc>
        <w:tc>
          <w:tcPr>
            <w:tcW w:w="7229" w:type="dxa"/>
            <w:vAlign w:val="center"/>
          </w:tcPr>
          <w:p w14:paraId="64F614E8" w14:textId="73A053F6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1077B">
              <w:rPr>
                <w:rStyle w:val="rynqvb"/>
                <w:rFonts w:eastAsiaTheme="majorEastAsia" w:cs="Arial"/>
                <w:sz w:val="20"/>
                <w:szCs w:val="22"/>
                <w:lang w:val="en"/>
              </w:rPr>
              <w:t>Correcting the description</w:t>
            </w:r>
          </w:p>
        </w:tc>
      </w:tr>
      <w:tr w:rsidR="00695C99" w:rsidRPr="00C1077B" w14:paraId="4C0812EB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B586A98" w14:textId="77777777" w:rsidR="00695C99" w:rsidRPr="00047573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9FE3EDB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69BE384A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  <w:p w14:paraId="41825BD4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IEP23</w:t>
            </w:r>
          </w:p>
          <w:p w14:paraId="4109B1E7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IEP560</w:t>
            </w:r>
          </w:p>
        </w:tc>
        <w:tc>
          <w:tcPr>
            <w:tcW w:w="7229" w:type="dxa"/>
            <w:vAlign w:val="center"/>
          </w:tcPr>
          <w:p w14:paraId="2BFAB540" w14:textId="43154125" w:rsidR="00695C99" w:rsidRPr="00C1077B" w:rsidRDefault="00C1077B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1077B">
              <w:rPr>
                <w:rStyle w:val="rynqvb"/>
                <w:rFonts w:eastAsiaTheme="majorEastAsia"/>
                <w:sz w:val="20"/>
                <w:szCs w:val="22"/>
                <w:lang w:val="en"/>
              </w:rPr>
              <w:t>Changing the description of an LRN element</w:t>
            </w:r>
          </w:p>
        </w:tc>
      </w:tr>
      <w:tr w:rsidR="00695C99" w:rsidRPr="00823A60" w14:paraId="30315AD8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CCAA3D3" w14:textId="77777777" w:rsidR="00695C99" w:rsidRPr="00C1077B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4FBC96B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</w:tc>
        <w:tc>
          <w:tcPr>
            <w:tcW w:w="7229" w:type="dxa"/>
            <w:vAlign w:val="center"/>
          </w:tcPr>
          <w:p w14:paraId="3A6AD9C6" w14:textId="7EA61987" w:rsidR="00695C99" w:rsidRPr="00823A60" w:rsidRDefault="00823A60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23A60">
              <w:rPr>
                <w:rStyle w:val="rynqvb"/>
                <w:rFonts w:eastAsiaTheme="majorEastAsia"/>
                <w:sz w:val="20"/>
                <w:szCs w:val="22"/>
                <w:lang w:val="en"/>
              </w:rPr>
              <w:t>A</w:t>
            </w:r>
            <w:r w:rsidRPr="00823A60">
              <w:rPr>
                <w:rStyle w:val="rynqvb"/>
                <w:rFonts w:eastAsiaTheme="majorEastAsia"/>
                <w:sz w:val="20"/>
                <w:szCs w:val="22"/>
                <w:lang w:val="en"/>
              </w:rPr>
              <w:t>dding descriptions to the element</w:t>
            </w:r>
            <w:r w:rsidRPr="00823A60">
              <w:rPr>
                <w:rStyle w:val="rynqvb"/>
                <w:rFonts w:eastAsiaTheme="majorEastAsia"/>
                <w:sz w:val="20"/>
                <w:szCs w:val="22"/>
                <w:lang w:val="en"/>
              </w:rPr>
              <w:t xml:space="preserve"> </w:t>
            </w:r>
            <w:r w:rsidR="00695C99" w:rsidRPr="00823A60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IEP17/</w:t>
            </w:r>
            <w:r w:rsidR="00695C99" w:rsidRPr="00823A60"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  <w:t>FunctionalError</w:t>
            </w:r>
          </w:p>
        </w:tc>
      </w:tr>
      <w:tr w:rsidR="00695C99" w:rsidRPr="00823A60" w14:paraId="206B560C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7076E91B" w14:textId="77777777" w:rsidR="00695C99" w:rsidRPr="00823A60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CD9AC71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65B939CC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</w:tc>
        <w:tc>
          <w:tcPr>
            <w:tcW w:w="7229" w:type="dxa"/>
            <w:vAlign w:val="center"/>
          </w:tcPr>
          <w:p w14:paraId="0DEB43A5" w14:textId="0EC15E48" w:rsidR="00695C99" w:rsidRPr="00EC3199" w:rsidRDefault="00823A60" w:rsidP="007E5EAE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823A60">
              <w:rPr>
                <w:rStyle w:val="rynqvb"/>
                <w:rFonts w:eastAsiaTheme="majorEastAsia"/>
                <w:sz w:val="20"/>
                <w:szCs w:val="22"/>
                <w:lang w:val="en"/>
              </w:rPr>
              <w:t>Changing the description of an item</w:t>
            </w:r>
            <w:r>
              <w:rPr>
                <w:rFonts w:ascii="Courier New" w:hAnsi="Courier New" w:cs="Courier New"/>
                <w:noProof/>
                <w:sz w:val="18"/>
                <w:szCs w:val="18"/>
                <w:lang w:val="en-GB"/>
              </w:rPr>
              <w:t xml:space="preserve"> </w:t>
            </w:r>
            <w:r w:rsidR="00695C99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*</w:t>
            </w:r>
            <w:r w:rsidR="00695C99" w:rsidRPr="00EC3199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/ProofInformationT2LT2LF/</w:t>
            </w:r>
            <w:r w:rsidR="00695C99" w:rsidRPr="00EC319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 xml:space="preserve"> NumberOfDays</w:t>
            </w:r>
          </w:p>
          <w:p w14:paraId="158EC013" w14:textId="77777777" w:rsidR="00695C99" w:rsidRPr="00EC3199" w:rsidRDefault="00695C99" w:rsidP="007E5EAE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</w:pPr>
          </w:p>
        </w:tc>
      </w:tr>
      <w:tr w:rsidR="00695C99" w:rsidRPr="00910D96" w14:paraId="6F553790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50D0C63A" w14:textId="77777777" w:rsidR="00695C99" w:rsidRPr="00823A60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4517DED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IEP04</w:t>
            </w:r>
          </w:p>
        </w:tc>
        <w:tc>
          <w:tcPr>
            <w:tcW w:w="7229" w:type="dxa"/>
            <w:vAlign w:val="center"/>
          </w:tcPr>
          <w:p w14:paraId="7558EBA6" w14:textId="1CAE54C5" w:rsidR="00695C99" w:rsidRPr="00273B3E" w:rsidRDefault="00823A60" w:rsidP="007E5EAE">
            <w:pPr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23A60">
              <w:rPr>
                <w:rStyle w:val="rynqvb"/>
                <w:rFonts w:eastAsiaTheme="majorEastAsia"/>
                <w:sz w:val="20"/>
                <w:szCs w:val="22"/>
                <w:lang w:val="en"/>
              </w:rPr>
              <w:t>Adding descriptions to the element</w:t>
            </w:r>
            <w:r w:rsidRPr="00273B3E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 xml:space="preserve"> </w:t>
            </w:r>
            <w:r w:rsidR="00695C99" w:rsidRPr="00273B3E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IEP04/PresentationNotification/</w:t>
            </w:r>
            <w:r w:rsidR="00695C99" w:rsidRPr="00273B3E"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  <w:t>PNDocumentsForT2LT2LF</w:t>
            </w:r>
          </w:p>
        </w:tc>
      </w:tr>
      <w:tr w:rsidR="00695C99" w:rsidRPr="00910D96" w14:paraId="3DB965D8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33417DAF" w14:textId="77777777" w:rsidR="00695C99" w:rsidRPr="002A6B32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27F6B7A" w14:textId="77777777" w:rsidR="00695C99" w:rsidRDefault="00695C99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</w:tc>
        <w:tc>
          <w:tcPr>
            <w:tcW w:w="7229" w:type="dxa"/>
            <w:vAlign w:val="center"/>
          </w:tcPr>
          <w:p w14:paraId="65B402CF" w14:textId="2D88E222" w:rsidR="00695C99" w:rsidRPr="002A6B32" w:rsidRDefault="00823A60" w:rsidP="007E5EAE">
            <w:pPr>
              <w:jc w:val="left"/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</w:pPr>
            <w:r w:rsidRPr="00823A60">
              <w:rPr>
                <w:rStyle w:val="rynqvb"/>
                <w:rFonts w:eastAsiaTheme="majorEastAsia"/>
                <w:sz w:val="20"/>
                <w:szCs w:val="22"/>
                <w:lang w:val="en"/>
              </w:rPr>
              <w:t>Adding descriptions to the element</w:t>
            </w:r>
            <w:r>
              <w:rPr>
                <w:rStyle w:val="rynqvb"/>
                <w:rFonts w:eastAsiaTheme="majorEastAsia"/>
                <w:sz w:val="20"/>
                <w:szCs w:val="22"/>
                <w:lang w:val="en"/>
              </w:rPr>
              <w:t>s:</w:t>
            </w:r>
            <w:r w:rsidRPr="00273B3E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 xml:space="preserve"> </w:t>
            </w:r>
            <w:r w:rsidR="00695C99" w:rsidRPr="002A6B32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IEP17/</w:t>
            </w:r>
            <w:r w:rsidR="00695C99" w:rsidRPr="002A6B32">
              <w:rPr>
                <w:rStyle w:val="element-path-bold1"/>
                <w:rFonts w:ascii="Courier New" w:hAnsi="Courier New" w:cs="Courier New"/>
                <w:b w:val="0"/>
                <w:bCs w:val="0"/>
                <w:noProof/>
                <w:sz w:val="20"/>
                <w:szCs w:val="20"/>
                <w:lang w:val="en-GB"/>
              </w:rPr>
              <w:t>SubmitPresentationNotification</w:t>
            </w:r>
            <w:r w:rsidR="00695C99" w:rsidRPr="002A6B32"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  <w:t>/MRN</w:t>
            </w:r>
          </w:p>
          <w:p w14:paraId="45DCABD8" w14:textId="77777777" w:rsidR="00695C99" w:rsidRPr="00910D96" w:rsidRDefault="00695C99" w:rsidP="007E5EAE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2A6B32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IEP17/</w:t>
            </w:r>
            <w:r w:rsidRPr="002A6B32">
              <w:rPr>
                <w:rStyle w:val="element-path-bold1"/>
                <w:rFonts w:ascii="Courier New" w:hAnsi="Courier New" w:cs="Courier New"/>
                <w:b w:val="0"/>
                <w:bCs w:val="0"/>
                <w:noProof/>
                <w:sz w:val="20"/>
                <w:szCs w:val="20"/>
                <w:lang w:val="en-GB"/>
              </w:rPr>
              <w:t>SubmitPresentationNotification</w:t>
            </w:r>
            <w:r w:rsidRPr="002A6B32"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  <w:t>/</w:t>
            </w:r>
            <w:r w:rsidRPr="002A6B32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PresentationCustomsOffice</w:t>
            </w:r>
          </w:p>
        </w:tc>
      </w:tr>
      <w:bookmarkEnd w:id="0"/>
    </w:tbl>
    <w:p w14:paraId="12C8EDB8" w14:textId="77777777" w:rsidR="00E308CA" w:rsidRPr="00074836" w:rsidRDefault="00E308CA">
      <w:pPr>
        <w:rPr>
          <w:lang w:val="en-GB"/>
        </w:rPr>
      </w:pPr>
    </w:p>
    <w:sectPr w:rsidR="00E308CA" w:rsidRPr="00074836" w:rsidSect="000305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643CE" w14:textId="77777777" w:rsidR="007B7486" w:rsidRDefault="007B7486">
      <w:pPr>
        <w:spacing w:before="0" w:after="0" w:line="240" w:lineRule="auto"/>
      </w:pPr>
      <w:r>
        <w:separator/>
      </w:r>
    </w:p>
  </w:endnote>
  <w:endnote w:type="continuationSeparator" w:id="0">
    <w:p w14:paraId="6601CDF8" w14:textId="77777777" w:rsidR="007B7486" w:rsidRDefault="007B74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E1B78" w14:textId="77777777" w:rsidR="00400F6B" w:rsidRDefault="00000000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61AC" w14:textId="77777777" w:rsidR="00400F6B" w:rsidRPr="00925127" w:rsidRDefault="00000000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400F6B" w:rsidRPr="00401D4F" w:rsidRDefault="00400F6B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686E4" w14:textId="77777777" w:rsidR="00400F6B" w:rsidRDefault="00000000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400F6B" w:rsidRPr="002C54B4" w:rsidRDefault="00400F6B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400F6B" w:rsidRPr="00E438AF" w:rsidRDefault="00000000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400F6B" w:rsidRPr="00E438AF" w:rsidRDefault="00000000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400F6B" w:rsidRDefault="00400F6B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CBB1F" w14:textId="77777777" w:rsidR="007B7486" w:rsidRDefault="007B7486">
      <w:pPr>
        <w:spacing w:before="0" w:after="0" w:line="240" w:lineRule="auto"/>
      </w:pPr>
      <w:r>
        <w:separator/>
      </w:r>
    </w:p>
  </w:footnote>
  <w:footnote w:type="continuationSeparator" w:id="0">
    <w:p w14:paraId="2EC7F379" w14:textId="77777777" w:rsidR="007B7486" w:rsidRDefault="007B748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75pt;height:45pt">
                <v:imagedata r:id="rId1" o:title=""/>
              </v:shape>
              <o:OLEObject Type="Embed" ProgID="PBrush" ShapeID="_x0000_i1025" DrawAspect="Content" ObjectID="_1777200148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8pt;height:39pt">
                <v:imagedata r:id="rId3" o:title=""/>
              </v:shape>
              <o:OLEObject Type="Embed" ProgID="PBrush" ShapeID="_x0000_i1026" DrawAspect="Content" ObjectID="_1777200149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400F6B" w:rsidRDefault="00400F6B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A58A31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27CB" w14:textId="40589072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5B359B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400F6B" w:rsidRPr="00E438AF" w:rsidRDefault="00000000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400F6B" w:rsidRPr="00E438AF" w:rsidRDefault="00000000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400F6B" w:rsidRPr="00E438AF" w:rsidRDefault="00400F6B" w:rsidP="0003056D">
          <w:pPr>
            <w:pStyle w:val="Nagwek"/>
          </w:pPr>
        </w:p>
      </w:tc>
    </w:tr>
  </w:tbl>
  <w:p w14:paraId="1D338021" w14:textId="77777777" w:rsidR="00400F6B" w:rsidRDefault="00400F6B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7BAA"/>
    <w:multiLevelType w:val="hybridMultilevel"/>
    <w:tmpl w:val="3BC4476E"/>
    <w:lvl w:ilvl="0" w:tplc="FFFFFFFF">
      <w:start w:val="1"/>
      <w:numFmt w:val="decimal"/>
      <w:lvlText w:val="%1.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D041A"/>
    <w:multiLevelType w:val="hybridMultilevel"/>
    <w:tmpl w:val="7CB00C32"/>
    <w:lvl w:ilvl="0" w:tplc="08946E80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73BB"/>
    <w:multiLevelType w:val="hybridMultilevel"/>
    <w:tmpl w:val="8FBA5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06DE5"/>
    <w:multiLevelType w:val="hybridMultilevel"/>
    <w:tmpl w:val="44EA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3"/>
  </w:num>
  <w:num w:numId="2" w16cid:durableId="375354313">
    <w:abstractNumId w:val="13"/>
  </w:num>
  <w:num w:numId="3" w16cid:durableId="1172719039">
    <w:abstractNumId w:val="13"/>
  </w:num>
  <w:num w:numId="4" w16cid:durableId="926689109">
    <w:abstractNumId w:val="13"/>
  </w:num>
  <w:num w:numId="5" w16cid:durableId="907882265">
    <w:abstractNumId w:val="13"/>
  </w:num>
  <w:num w:numId="6" w16cid:durableId="1804881951">
    <w:abstractNumId w:val="13"/>
  </w:num>
  <w:num w:numId="7" w16cid:durableId="710615357">
    <w:abstractNumId w:val="13"/>
  </w:num>
  <w:num w:numId="8" w16cid:durableId="1675839318">
    <w:abstractNumId w:val="13"/>
  </w:num>
  <w:num w:numId="9" w16cid:durableId="739640602">
    <w:abstractNumId w:val="0"/>
  </w:num>
  <w:num w:numId="10" w16cid:durableId="1683241045">
    <w:abstractNumId w:val="17"/>
  </w:num>
  <w:num w:numId="11" w16cid:durableId="73167348">
    <w:abstractNumId w:val="20"/>
  </w:num>
  <w:num w:numId="12" w16cid:durableId="312947496">
    <w:abstractNumId w:val="16"/>
  </w:num>
  <w:num w:numId="13" w16cid:durableId="2112120196">
    <w:abstractNumId w:val="11"/>
  </w:num>
  <w:num w:numId="14" w16cid:durableId="1862355324">
    <w:abstractNumId w:val="8"/>
  </w:num>
  <w:num w:numId="15" w16cid:durableId="1308242134">
    <w:abstractNumId w:val="14"/>
  </w:num>
  <w:num w:numId="16" w16cid:durableId="174809393">
    <w:abstractNumId w:val="18"/>
  </w:num>
  <w:num w:numId="17" w16cid:durableId="1864516170">
    <w:abstractNumId w:val="10"/>
  </w:num>
  <w:num w:numId="18" w16cid:durableId="281228885">
    <w:abstractNumId w:val="9"/>
  </w:num>
  <w:num w:numId="19" w16cid:durableId="1899170543">
    <w:abstractNumId w:val="6"/>
  </w:num>
  <w:num w:numId="20" w16cid:durableId="404956590">
    <w:abstractNumId w:val="7"/>
  </w:num>
  <w:num w:numId="21" w16cid:durableId="1901817304">
    <w:abstractNumId w:val="12"/>
  </w:num>
  <w:num w:numId="22" w16cid:durableId="544368568">
    <w:abstractNumId w:val="15"/>
  </w:num>
  <w:num w:numId="23" w16cid:durableId="1035497102">
    <w:abstractNumId w:val="5"/>
  </w:num>
  <w:num w:numId="24" w16cid:durableId="999425567">
    <w:abstractNumId w:val="19"/>
  </w:num>
  <w:num w:numId="25" w16cid:durableId="434912056">
    <w:abstractNumId w:val="1"/>
  </w:num>
  <w:num w:numId="26" w16cid:durableId="1892645597">
    <w:abstractNumId w:val="2"/>
  </w:num>
  <w:num w:numId="27" w16cid:durableId="1823347879">
    <w:abstractNumId w:val="3"/>
  </w:num>
  <w:num w:numId="28" w16cid:durableId="889153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21407"/>
    <w:rsid w:val="00040827"/>
    <w:rsid w:val="00074836"/>
    <w:rsid w:val="000A04E8"/>
    <w:rsid w:val="001A4785"/>
    <w:rsid w:val="002F032C"/>
    <w:rsid w:val="00393D33"/>
    <w:rsid w:val="003E3634"/>
    <w:rsid w:val="00400F6B"/>
    <w:rsid w:val="00401575"/>
    <w:rsid w:val="00521FA1"/>
    <w:rsid w:val="005B0B8C"/>
    <w:rsid w:val="005D080A"/>
    <w:rsid w:val="00695C99"/>
    <w:rsid w:val="007B7486"/>
    <w:rsid w:val="007C1846"/>
    <w:rsid w:val="00823A60"/>
    <w:rsid w:val="0090139B"/>
    <w:rsid w:val="00972959"/>
    <w:rsid w:val="00A613B5"/>
    <w:rsid w:val="00AB1574"/>
    <w:rsid w:val="00AD5F3D"/>
    <w:rsid w:val="00BE4AAE"/>
    <w:rsid w:val="00BF2981"/>
    <w:rsid w:val="00C1077B"/>
    <w:rsid w:val="00C26BC8"/>
    <w:rsid w:val="00C33031"/>
    <w:rsid w:val="00C9508A"/>
    <w:rsid w:val="00CB7384"/>
    <w:rsid w:val="00D725A1"/>
    <w:rsid w:val="00DA249C"/>
    <w:rsid w:val="00E14B64"/>
    <w:rsid w:val="00E3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07483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9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95C99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695C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7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0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9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6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13</cp:revision>
  <dcterms:created xsi:type="dcterms:W3CDTF">2023-12-07T11:59:00Z</dcterms:created>
  <dcterms:modified xsi:type="dcterms:W3CDTF">2024-05-14T11:56:00Z</dcterms:modified>
</cp:coreProperties>
</file>